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3366FF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1"/>
                <w:szCs w:val="21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52"/>
                <w:szCs w:val="5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48"/>
                <w:szCs w:val="48"/>
                <w:lang w:val="en-US" w:eastAsia="zh-CN" w:bidi="ar"/>
              </w:rPr>
              <w:t>牡丹江市小型微型企业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48"/>
                <w:szCs w:val="48"/>
                <w:lang w:val="en-US" w:eastAsia="zh-CN" w:bidi="ar"/>
              </w:rPr>
              <w:t>创业创新基地申请报告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48"/>
                <w:szCs w:val="4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52"/>
                <w:szCs w:val="5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52"/>
                <w:szCs w:val="5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52"/>
                <w:szCs w:val="5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52"/>
                <w:szCs w:val="5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申请单位名称：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36"/>
                <w:szCs w:val="36"/>
                <w:u w:val="single"/>
                <w:lang w:val="en-US" w:eastAsia="zh-CN" w:bidi="ar"/>
              </w:rPr>
              <w:t>             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28"/>
                <w:szCs w:val="28"/>
                <w:lang w:val="en-US" w:eastAsia="zh-CN" w:bidi="ar"/>
              </w:rPr>
              <w:t>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1"/>
                <w:szCs w:val="21"/>
                <w:lang w:val="en-US" w:eastAsia="zh-CN" w:bidi="ar"/>
              </w:rPr>
              <w:t>填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1"/>
                <w:szCs w:val="21"/>
                <w:lang w:val="en-US" w:eastAsia="zh-CN" w:bidi="ar"/>
              </w:rPr>
              <w:t>报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1"/>
                <w:szCs w:val="21"/>
                <w:lang w:val="en-US" w:eastAsia="zh-CN" w:bidi="ar"/>
              </w:rPr>
              <w:t>期：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36"/>
                <w:szCs w:val="36"/>
                <w:u w:val="single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36"/>
                <w:szCs w:val="36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36"/>
                <w:szCs w:val="36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3366FF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66FF"/>
                <w:kern w:val="0"/>
                <w:sz w:val="36"/>
                <w:szCs w:val="36"/>
                <w:lang w:val="en-US" w:eastAsia="zh-CN" w:bidi="ar"/>
              </w:rPr>
              <w:t>牡丹江市工业和信息化局制</w:t>
            </w:r>
          </w:p>
        </w:tc>
      </w:tr>
    </w:tbl>
    <w:p/>
    <w:p/>
    <w:tbl>
      <w:tblPr>
        <w:tblStyle w:val="3"/>
        <w:tblW w:w="9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00"/>
        <w:gridCol w:w="952"/>
        <w:gridCol w:w="444"/>
        <w:gridCol w:w="281"/>
        <w:gridCol w:w="83"/>
        <w:gridCol w:w="667"/>
        <w:gridCol w:w="155"/>
        <w:gridCol w:w="695"/>
        <w:gridCol w:w="91"/>
        <w:gridCol w:w="634"/>
        <w:gridCol w:w="171"/>
        <w:gridCol w:w="692"/>
        <w:gridCol w:w="118"/>
        <w:gridCol w:w="544"/>
        <w:gridCol w:w="161"/>
        <w:gridCol w:w="638"/>
        <w:gridCol w:w="314"/>
        <w:gridCol w:w="416"/>
        <w:gridCol w:w="164"/>
        <w:gridCol w:w="252"/>
        <w:gridCol w:w="133"/>
        <w:gridCol w:w="283"/>
        <w:gridCol w:w="25"/>
        <w:gridCol w:w="151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2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66FF"/>
                <w:kern w:val="0"/>
                <w:sz w:val="32"/>
                <w:szCs w:val="32"/>
                <w:lang w:val="en-US" w:eastAsia="zh-CN" w:bidi="ar"/>
              </w:rPr>
              <w:t>申请报告主要内容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一、牡丹江市小型微型企业创业创新基地申请表(附表1）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二、管理和服务人员及创业辅导师情况表（附表2）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三、创业基地入驻企业名单及服务评价表(附表3)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四、基地相关情况简要说明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（一）申请单位的基本情况（包括：创立发展沿革、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目前基本情况、发展目标等）。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（二）基地管理运营情况（包括：主要管理服务制度、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人员激励、能力提升、引入服务机构情况）。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（三）基地服务功能情况（包括：主要服务内容、服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务能力、服务规模以及服务收费情况，是否为入驻小微企业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提供公益性或低收费服务）。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（四）基地管理服务创新情况（包括：物业服务智慧化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、项目管理数字化、创业服务平台化、产业布局生态化等基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地运营管理模式上的创新）。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68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（五）基地主要服务业绩（包括：通过提供综合服务使入</w:t>
            </w:r>
            <w:r>
              <w:rPr>
                <w:rFonts w:hint="default" w:ascii="仿宋_GB2312" w:hAnsi="微软雅黑" w:eastAsia="仿宋_GB2312" w:cs="仿宋_GB2312"/>
                <w:color w:val="3366FF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1" w:type="dxa"/>
          <w:trHeight w:val="740" w:hRule="atLeast"/>
        </w:trPr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驻企业受益情况，入驻企业发展壮大及毕业情况）。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kern w:val="0"/>
                <w:sz w:val="32"/>
                <w:szCs w:val="32"/>
                <w:lang w:val="en-US" w:eastAsia="zh-CN" w:bidi="ar"/>
              </w:rPr>
              <w:t>牡丹江市小型微型企业创业创新基地申请表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申请单位（公章）：</w:t>
            </w:r>
          </w:p>
        </w:tc>
        <w:tc>
          <w:tcPr>
            <w:tcW w:w="4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单位：万元、人、平方米、户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基本情况</w:t>
            </w:r>
          </w:p>
        </w:tc>
        <w:tc>
          <w:tcPr>
            <w:tcW w:w="17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2413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基地名称</w:t>
            </w:r>
          </w:p>
        </w:tc>
        <w:tc>
          <w:tcPr>
            <w:tcW w:w="2659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注册资本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法人代表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负责人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成立时间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县（市）区基地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认定部门及时间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基地网址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（指导部门）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基地占地面积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申报单位从业人员数量（截至上年末）</w:t>
            </w:r>
          </w:p>
        </w:tc>
        <w:tc>
          <w:tcPr>
            <w:tcW w:w="2659" w:type="dxa"/>
            <w:gridSpan w:val="9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基地建筑面积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59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公共服务场所面积</w:t>
            </w:r>
          </w:p>
        </w:tc>
        <w:tc>
          <w:tcPr>
            <w:tcW w:w="2413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创业辅导师数量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（持证）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运营情况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基地信息化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 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基础设施</w:t>
            </w:r>
          </w:p>
        </w:tc>
        <w:tc>
          <w:tcPr>
            <w:tcW w:w="241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光纤接入情况</w:t>
            </w:r>
          </w:p>
        </w:tc>
        <w:tc>
          <w:tcPr>
            <w:tcW w:w="4812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宽带带宽</w:t>
            </w:r>
          </w:p>
        </w:tc>
        <w:tc>
          <w:tcPr>
            <w:tcW w:w="4812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无线信号覆盖情况</w:t>
            </w:r>
          </w:p>
        </w:tc>
        <w:tc>
          <w:tcPr>
            <w:tcW w:w="4812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近两年经营情况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份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资产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总额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营业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收入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入驻企业数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其中：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小微企业数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小微企业占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入驻企业比例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入驻企业就业人数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合作服务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机构情况</w:t>
            </w: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合作服务机构名称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主要服务内容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签订协议时间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服务功能情况</w:t>
            </w: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上年度服务次数</w:t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上年度公益性服务次数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    </w:t>
            </w:r>
          </w:p>
        </w:tc>
        <w:tc>
          <w:tcPr>
            <w:tcW w:w="265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公益性服务占服务总量占比（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是否为入驻企业提供信息服务及简况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是否为企业提供创业辅导及简况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是否为入驻企业提供创新支持及支持简况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是否为入驻企业提供人员培训及培训简况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是否组织市场营销活动及活动简况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是否为入驻企业提供投融资服务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是否为入驻企业提供管理咨询服务及服务简况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基地为入驻企业给提供的其他专业服务情况</w:t>
            </w:r>
          </w:p>
        </w:tc>
        <w:tc>
          <w:tcPr>
            <w:tcW w:w="5617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4" w:hRule="atLeast"/>
        </w:trPr>
        <w:tc>
          <w:tcPr>
            <w:tcW w:w="221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示范性自述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（不超过</w:t>
            </w:r>
            <w:r>
              <w:rPr>
                <w:rFonts w:hint="default" w:ascii="Times New Roman" w:hAnsi="Times New Roman" w:eastAsia="微软雅黑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400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89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注：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1.合作服务机构情况和服务功能情况可自行增加行。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2.示范性自述参照《牡丹江市小型微型企业创业创新基地管理办法》中申报条件进行列举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Style w:val="3"/>
              <w:tblW w:w="958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1"/>
              <w:gridCol w:w="1330"/>
              <w:gridCol w:w="856"/>
              <w:gridCol w:w="856"/>
              <w:gridCol w:w="913"/>
              <w:gridCol w:w="1187"/>
              <w:gridCol w:w="1187"/>
              <w:gridCol w:w="1071"/>
              <w:gridCol w:w="1503"/>
              <w:gridCol w:w="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1"/>
                      <w:szCs w:val="21"/>
                      <w:lang w:val="en-US" w:eastAsia="zh-CN" w:bidi="ar"/>
                    </w:rPr>
                    <w:t>附表2：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</w:trPr>
              <w:tc>
                <w:tcPr>
                  <w:tcW w:w="84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66FF"/>
                      <w:kern w:val="0"/>
                      <w:sz w:val="32"/>
                      <w:szCs w:val="32"/>
                      <w:lang w:val="en-US" w:eastAsia="zh-CN" w:bidi="ar"/>
                    </w:rPr>
                    <w:t>管理和服务人员及创业辅导师情况表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54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7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5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75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80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05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05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2"/>
                      <w:szCs w:val="22"/>
                      <w:lang w:val="en-US" w:eastAsia="zh-CN" w:bidi="ar"/>
                    </w:rPr>
                    <w:t>主要工作内容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4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84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66FF"/>
                      <w:kern w:val="0"/>
                      <w:sz w:val="24"/>
                      <w:szCs w:val="24"/>
                      <w:lang w:val="en-US" w:eastAsia="zh-CN" w:bidi="ar"/>
                    </w:rPr>
                    <w:t>注：创业辅导师资质证明附后。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405" w:hRule="atLeast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附表3：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080" w:hRule="atLeast"/>
        </w:trPr>
        <w:tc>
          <w:tcPr>
            <w:tcW w:w="87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66FF"/>
                <w:kern w:val="0"/>
                <w:sz w:val="32"/>
                <w:szCs w:val="32"/>
                <w:lang w:val="en-US" w:eastAsia="zh-CN" w:bidi="ar"/>
              </w:rPr>
              <w:t>创业创新基地入驻企业名单及服务评价表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420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5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企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法人代表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入驻时间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是否签订入驻合同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就业</w:t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86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66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1113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接受服务内容</w:t>
            </w:r>
          </w:p>
        </w:tc>
        <w:tc>
          <w:tcPr>
            <w:tcW w:w="12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服务评价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44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很满意</w:t>
            </w:r>
          </w:p>
        </w:tc>
        <w:tc>
          <w:tcPr>
            <w:tcW w:w="4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基本满意</w:t>
            </w:r>
          </w:p>
        </w:tc>
        <w:tc>
          <w:tcPr>
            <w:tcW w:w="4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0"/>
                <w:szCs w:val="20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473" w:hRule="atLeast"/>
        </w:trPr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376" w:hRule="atLeast"/>
        </w:trPr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364" w:hRule="atLeast"/>
        </w:trPr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66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66FF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476" w:hRule="atLeast"/>
        </w:trPr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97" w:type="dxa"/>
          <w:trHeight w:val="1649" w:hRule="atLeast"/>
        </w:trPr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WQ5ODI2ZWFkZTEyYjAyMGU5MTA3NDY2NmMxZDgifQ=="/>
  </w:docVars>
  <w:rsids>
    <w:rsidRoot w:val="047A25B3"/>
    <w:rsid w:val="047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contextualSpacing/>
    </w:pPr>
    <w:rPr>
      <w:rFonts w:ascii="Cambria" w:hAnsi="Cambria" w:eastAsia="宋体" w:cs="Times New Roman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2023-01-12T11:42:00Z</dcterms:created>
  <dc:creator>Administrator</dc:creator>
  <cp:lastModifiedBy>Administrator</cp:lastModifiedBy>
  <dcterms:modified xsi:type="dcterms:W3CDTF">2023-01-12T11:42:53Z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4F4593210BD547418090198066E610BD</vt:lpwstr>
  </property>
</Properties>
</file>