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撤回行政复议申请书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（公民适用）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>（行政复议机关） 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pStyle w:val="2"/>
        <w:keepNext w:val="0"/>
        <w:keepLines w:val="0"/>
        <w:widowControl/>
        <w:suppressLineNumbers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我不服 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（被申请人的具体行政行为）</w:t>
      </w:r>
      <w:r>
        <w:rPr>
          <w:rFonts w:hint="eastAsia" w:ascii="仿宋" w:hAnsi="仿宋" w:eastAsia="仿宋" w:cs="仿宋"/>
          <w:sz w:val="32"/>
          <w:szCs w:val="32"/>
        </w:rPr>
        <w:t>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日向你机关提出行政复议申请。现因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（撤回申请的理由）</w:t>
      </w:r>
      <w:r>
        <w:rPr>
          <w:rFonts w:hint="eastAsia" w:ascii="仿宋" w:hAnsi="仿宋" w:eastAsia="仿宋" w:cs="仿宋"/>
          <w:sz w:val="32"/>
          <w:szCs w:val="32"/>
        </w:rPr>
        <w:t>，请求撤回行政复议申请，请予批准。</w:t>
      </w:r>
    </w:p>
    <w:p>
      <w:pPr>
        <w:pStyle w:val="2"/>
        <w:keepNext w:val="0"/>
        <w:keepLines w:val="0"/>
        <w:widowControl/>
        <w:suppressLineNumbers w:val="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</w:rPr>
        <w:t>申请人（签名）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年      月      日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撤回行政复议申请书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（法人或其他组织适用）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>（行政复议机关） 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pStyle w:val="2"/>
        <w:keepNext w:val="0"/>
        <w:keepLines w:val="0"/>
        <w:widowControl/>
        <w:suppressLineNumbers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不服 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</w:rPr>
        <w:t>（被申请人的具体行政行为）</w:t>
      </w:r>
      <w:r>
        <w:rPr>
          <w:rFonts w:hint="eastAsia" w:ascii="仿宋" w:hAnsi="仿宋" w:eastAsia="仿宋" w:cs="仿宋"/>
          <w:sz w:val="32"/>
          <w:szCs w:val="32"/>
        </w:rPr>
        <w:t>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日向你机关提出行政复议申请。现因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（撤回申请的理由）</w:t>
      </w:r>
      <w:r>
        <w:rPr>
          <w:rFonts w:hint="eastAsia" w:ascii="仿宋" w:hAnsi="仿宋" w:eastAsia="仿宋" w:cs="仿宋"/>
          <w:sz w:val="32"/>
          <w:szCs w:val="32"/>
        </w:rPr>
        <w:t>，请求撤回行政复议申请，请予批准。</w:t>
      </w:r>
    </w:p>
    <w:p>
      <w:pPr>
        <w:pStyle w:val="2"/>
        <w:keepNext w:val="0"/>
        <w:keepLines w:val="0"/>
        <w:widowControl/>
        <w:suppressLineNumbers w:val="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</w:rPr>
        <w:t>申请人（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盖章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年      月      日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05193"/>
    <w:rsid w:val="2A9051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2017-07-20T08:42:00Z</dcterms:created>
  <dc:creator>Administrator</dc:creator>
  <cp:lastModifiedBy>Administrator</cp:lastModifiedBy>
  <dcterms:modified xsi:type="dcterms:W3CDTF">2017-07-20T08:48:57Z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